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5D" w:rsidRDefault="00C1745D" w:rsidP="00C1745D">
      <w:pPr>
        <w:pStyle w:val="NormalWeb"/>
        <w:shd w:val="clear" w:color="auto" w:fill="FFFFFF"/>
        <w:jc w:val="center"/>
        <w:rPr>
          <w:rFonts w:ascii="Chalkduster" w:hAnsi="Chalkduster" w:cs="Tahoma"/>
          <w:color w:val="25439B"/>
          <w:sz w:val="36"/>
          <w:szCs w:val="36"/>
        </w:rPr>
      </w:pPr>
      <w:r>
        <w:rPr>
          <w:rFonts w:ascii="Chalkduster" w:hAnsi="Chalkduster" w:cs="Tahoma"/>
          <w:noProof/>
          <w:color w:val="25439B"/>
          <w:sz w:val="36"/>
          <w:szCs w:val="36"/>
        </w:rPr>
        <w:drawing>
          <wp:inline distT="0" distB="0" distL="0" distR="0">
            <wp:extent cx="2962656" cy="96926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 Pilots noback.png"/>
                    <pic:cNvPicPr/>
                  </pic:nvPicPr>
                  <pic:blipFill>
                    <a:blip r:embed="rId8">
                      <a:extLst>
                        <a:ext uri="{28A0092B-C50C-407E-A947-70E740481C1C}">
                          <a14:useLocalDpi xmlns:a14="http://schemas.microsoft.com/office/drawing/2010/main" val="0"/>
                        </a:ext>
                      </a:extLst>
                    </a:blip>
                    <a:stretch>
                      <a:fillRect/>
                    </a:stretch>
                  </pic:blipFill>
                  <pic:spPr>
                    <a:xfrm>
                      <a:off x="0" y="0"/>
                      <a:ext cx="2962656" cy="969264"/>
                    </a:xfrm>
                    <a:prstGeom prst="rect">
                      <a:avLst/>
                    </a:prstGeom>
                  </pic:spPr>
                </pic:pic>
              </a:graphicData>
            </a:graphic>
          </wp:inline>
        </w:drawing>
      </w:r>
    </w:p>
    <w:p w:rsidR="00C1745D" w:rsidRDefault="00C1745D" w:rsidP="00C1745D">
      <w:pPr>
        <w:pStyle w:val="NormalWeb"/>
        <w:shd w:val="clear" w:color="auto" w:fill="FFFFFF"/>
        <w:jc w:val="center"/>
        <w:rPr>
          <w:rFonts w:ascii="Chalkduster" w:hAnsi="Chalkduster" w:cs="Tahoma"/>
          <w:color w:val="25439B"/>
          <w:sz w:val="36"/>
          <w:szCs w:val="36"/>
        </w:rPr>
      </w:pPr>
      <w:proofErr w:type="spellStart"/>
      <w:r>
        <w:rPr>
          <w:rFonts w:ascii="Chalkduster" w:hAnsi="Chalkduster" w:cs="Tahoma"/>
          <w:color w:val="25439B"/>
          <w:sz w:val="36"/>
          <w:szCs w:val="36"/>
        </w:rPr>
        <w:t>IceWorld</w:t>
      </w:r>
      <w:proofErr w:type="spellEnd"/>
      <w:r>
        <w:rPr>
          <w:rFonts w:ascii="Chalkduster" w:hAnsi="Chalkduster" w:cs="Tahoma"/>
          <w:color w:val="25439B"/>
          <w:sz w:val="36"/>
          <w:szCs w:val="36"/>
        </w:rPr>
        <w:t xml:space="preserve"> WINTER 2017/18</w:t>
      </w:r>
    </w:p>
    <w:p w:rsidR="00C1745D" w:rsidRDefault="00C1745D" w:rsidP="00C1745D">
      <w:pPr>
        <w:pStyle w:val="NormalWeb"/>
        <w:shd w:val="clear" w:color="auto" w:fill="FFFFFF"/>
        <w:jc w:val="center"/>
        <w:rPr>
          <w:rFonts w:ascii="Tahoma" w:hAnsi="Tahoma" w:cs="Tahoma"/>
          <w:color w:val="000000"/>
          <w:sz w:val="18"/>
          <w:szCs w:val="18"/>
        </w:rPr>
      </w:pPr>
      <w:r>
        <w:rPr>
          <w:rFonts w:ascii="Chalkduster" w:hAnsi="Chalkduster" w:cs="Tahoma"/>
          <w:color w:val="25439B"/>
          <w:sz w:val="36"/>
          <w:szCs w:val="36"/>
        </w:rPr>
        <w:t>Ice Pilot League Rules</w:t>
      </w:r>
    </w:p>
    <w:p w:rsidR="00C1745D" w:rsidRDefault="00C1745D" w:rsidP="00C1745D">
      <w:pPr>
        <w:pStyle w:val="NormalWeb"/>
        <w:numPr>
          <w:ilvl w:val="0"/>
          <w:numId w:val="1"/>
        </w:numPr>
        <w:shd w:val="clear" w:color="auto" w:fill="FFFFFF"/>
        <w:rPr>
          <w:rFonts w:ascii="Arial" w:hAnsi="Arial" w:cs="Tahoma"/>
          <w:color w:val="000000"/>
          <w:sz w:val="28"/>
          <w:szCs w:val="28"/>
        </w:rPr>
      </w:pPr>
      <w:r>
        <w:rPr>
          <w:rFonts w:ascii="Arial" w:hAnsi="Arial" w:cs="Tahoma"/>
          <w:color w:val="000000"/>
          <w:sz w:val="28"/>
          <w:szCs w:val="28"/>
        </w:rPr>
        <w:t>Home Team is White</w:t>
      </w:r>
    </w:p>
    <w:p w:rsidR="00C1745D" w:rsidRPr="00C1745D" w:rsidRDefault="00C1745D" w:rsidP="00C1745D">
      <w:pPr>
        <w:pStyle w:val="NormalWeb"/>
        <w:numPr>
          <w:ilvl w:val="0"/>
          <w:numId w:val="1"/>
        </w:numPr>
        <w:shd w:val="clear" w:color="auto" w:fill="FFFFFF"/>
        <w:rPr>
          <w:rFonts w:ascii="Arial" w:hAnsi="Arial" w:cs="Tahoma"/>
          <w:color w:val="000000"/>
          <w:sz w:val="28"/>
          <w:szCs w:val="28"/>
        </w:rPr>
      </w:pPr>
      <w:r>
        <w:rPr>
          <w:rFonts w:ascii="Arial" w:hAnsi="Arial" w:cs="Tahoma"/>
          <w:color w:val="000000"/>
          <w:sz w:val="28"/>
          <w:szCs w:val="28"/>
        </w:rPr>
        <w:t>If a team wants to add a sub</w:t>
      </w:r>
      <w:proofErr w:type="gramStart"/>
      <w:r>
        <w:rPr>
          <w:rFonts w:ascii="Arial" w:hAnsi="Arial" w:cs="Tahoma"/>
          <w:color w:val="000000"/>
          <w:sz w:val="28"/>
          <w:szCs w:val="28"/>
        </w:rPr>
        <w:t>;</w:t>
      </w:r>
      <w:proofErr w:type="gramEnd"/>
      <w:r>
        <w:rPr>
          <w:rFonts w:ascii="Arial" w:hAnsi="Arial" w:cs="Tahoma"/>
          <w:color w:val="000000"/>
          <w:sz w:val="28"/>
          <w:szCs w:val="28"/>
        </w:rPr>
        <w:t xml:space="preserve"> they must forfeit the game first.</w:t>
      </w:r>
      <w:r>
        <w:rPr>
          <w:rFonts w:ascii="Arial" w:hAnsi="Arial" w:cs="Tahoma"/>
          <w:color w:val="000000"/>
          <w:sz w:val="28"/>
          <w:szCs w:val="28"/>
        </w:rPr>
        <w:t xml:space="preserve">  </w:t>
      </w:r>
      <w:bookmarkStart w:id="0" w:name="_GoBack"/>
      <w:bookmarkEnd w:id="0"/>
      <w:r w:rsidRPr="00C1745D">
        <w:rPr>
          <w:rFonts w:ascii="Arial" w:hAnsi="Arial" w:cs="Tahoma"/>
          <w:color w:val="000000"/>
          <w:sz w:val="28"/>
          <w:szCs w:val="28"/>
        </w:rPr>
        <w:t xml:space="preserve">Then they can add players to their rosters. Please advise the Scorekeeper that they are forfeiting and adding players to their roster. Subs must be from the same age appropriate level. Goalies are exception and will be on </w:t>
      </w:r>
      <w:proofErr w:type="gramStart"/>
      <w:r w:rsidRPr="00C1745D">
        <w:rPr>
          <w:rFonts w:ascii="Arial" w:hAnsi="Arial" w:cs="Tahoma"/>
          <w:color w:val="000000"/>
          <w:sz w:val="28"/>
          <w:szCs w:val="28"/>
        </w:rPr>
        <w:t>case by case</w:t>
      </w:r>
      <w:proofErr w:type="gramEnd"/>
      <w:r w:rsidRPr="00C1745D">
        <w:rPr>
          <w:rFonts w:ascii="Arial" w:hAnsi="Arial" w:cs="Tahoma"/>
          <w:color w:val="000000"/>
          <w:sz w:val="28"/>
          <w:szCs w:val="28"/>
        </w:rPr>
        <w:t xml:space="preserve"> basis per the Hockey Coordinator.</w:t>
      </w:r>
    </w:p>
    <w:p w:rsidR="00C1745D" w:rsidRDefault="00C1745D" w:rsidP="00C1745D">
      <w:pPr>
        <w:pStyle w:val="NormalWeb"/>
        <w:numPr>
          <w:ilvl w:val="0"/>
          <w:numId w:val="1"/>
        </w:numPr>
        <w:shd w:val="clear" w:color="auto" w:fill="FFFFFF"/>
        <w:rPr>
          <w:rFonts w:ascii="Arial" w:hAnsi="Arial" w:cs="Tahoma"/>
          <w:color w:val="000000"/>
          <w:sz w:val="28"/>
          <w:szCs w:val="28"/>
        </w:rPr>
      </w:pPr>
      <w:r>
        <w:rPr>
          <w:rFonts w:ascii="Arial" w:hAnsi="Arial" w:cs="Tahoma"/>
          <w:color w:val="000000"/>
          <w:sz w:val="28"/>
          <w:szCs w:val="28"/>
        </w:rPr>
        <w:t>If teams do not have an assigned goalie then players must fill in.</w:t>
      </w:r>
    </w:p>
    <w:p w:rsidR="00C1745D" w:rsidRDefault="00C1745D" w:rsidP="00C1745D">
      <w:pPr>
        <w:pStyle w:val="NormalWeb"/>
        <w:numPr>
          <w:ilvl w:val="0"/>
          <w:numId w:val="1"/>
        </w:numPr>
        <w:shd w:val="clear" w:color="auto" w:fill="FFFFFF"/>
        <w:rPr>
          <w:rFonts w:ascii="Arial" w:hAnsi="Arial" w:cs="Tahoma"/>
          <w:color w:val="000000"/>
          <w:sz w:val="28"/>
          <w:szCs w:val="28"/>
        </w:rPr>
      </w:pPr>
      <w:r>
        <w:rPr>
          <w:rFonts w:ascii="Arial" w:hAnsi="Arial" w:cs="Tahoma"/>
          <w:color w:val="000000"/>
          <w:sz w:val="28"/>
          <w:szCs w:val="28"/>
        </w:rPr>
        <w:t>There is no overtime. There are ties.</w:t>
      </w:r>
    </w:p>
    <w:p w:rsidR="00C1745D" w:rsidRDefault="00C1745D" w:rsidP="00C1745D">
      <w:pPr>
        <w:pStyle w:val="NormalWeb"/>
        <w:numPr>
          <w:ilvl w:val="0"/>
          <w:numId w:val="1"/>
        </w:numPr>
        <w:shd w:val="clear" w:color="auto" w:fill="FFFFFF"/>
        <w:rPr>
          <w:rFonts w:ascii="Arial" w:hAnsi="Arial" w:cs="Tahoma"/>
          <w:color w:val="000000"/>
          <w:sz w:val="28"/>
          <w:szCs w:val="28"/>
        </w:rPr>
      </w:pPr>
      <w:r>
        <w:rPr>
          <w:rFonts w:ascii="Arial" w:hAnsi="Arial" w:cs="Tahoma"/>
          <w:color w:val="000000"/>
          <w:sz w:val="28"/>
          <w:szCs w:val="28"/>
        </w:rPr>
        <w:t>When there is no goalie</w:t>
      </w:r>
      <w:proofErr w:type="gramStart"/>
      <w:r>
        <w:rPr>
          <w:rFonts w:ascii="Arial" w:hAnsi="Arial" w:cs="Tahoma"/>
          <w:color w:val="000000"/>
          <w:sz w:val="28"/>
          <w:szCs w:val="28"/>
        </w:rPr>
        <w:t>.*</w:t>
      </w:r>
      <w:proofErr w:type="gramEnd"/>
    </w:p>
    <w:p w:rsidR="00C1745D" w:rsidRDefault="00C1745D" w:rsidP="00C1745D">
      <w:pPr>
        <w:pStyle w:val="NormalWeb"/>
        <w:numPr>
          <w:ilvl w:val="1"/>
          <w:numId w:val="1"/>
        </w:numPr>
        <w:shd w:val="clear" w:color="auto" w:fill="FFFFFF"/>
        <w:rPr>
          <w:rFonts w:ascii="Arial" w:hAnsi="Arial" w:cs="Tahoma"/>
          <w:color w:val="000000"/>
          <w:sz w:val="28"/>
          <w:szCs w:val="28"/>
        </w:rPr>
      </w:pPr>
      <w:r>
        <w:rPr>
          <w:rFonts w:ascii="Arial" w:hAnsi="Arial" w:cs="Tahoma"/>
          <w:color w:val="000000"/>
          <w:sz w:val="28"/>
          <w:szCs w:val="28"/>
        </w:rPr>
        <w:t>A player can be designated as temporary goalie. However they are not allowed the privileges of a goalie.</w:t>
      </w:r>
    </w:p>
    <w:p w:rsidR="00C1745D" w:rsidRDefault="00C1745D" w:rsidP="00C1745D">
      <w:pPr>
        <w:pStyle w:val="NormalWeb"/>
        <w:numPr>
          <w:ilvl w:val="1"/>
          <w:numId w:val="1"/>
        </w:numPr>
        <w:shd w:val="clear" w:color="auto" w:fill="FFFFFF"/>
        <w:rPr>
          <w:rFonts w:ascii="Arial" w:hAnsi="Arial" w:cs="Tahoma"/>
          <w:color w:val="000000"/>
          <w:sz w:val="28"/>
          <w:szCs w:val="28"/>
        </w:rPr>
      </w:pPr>
      <w:r>
        <w:rPr>
          <w:rFonts w:ascii="Arial" w:hAnsi="Arial" w:cs="Tahoma"/>
          <w:color w:val="000000"/>
          <w:sz w:val="28"/>
          <w:szCs w:val="28"/>
        </w:rPr>
        <w:t xml:space="preserve">The player can drop to block shots, but they </w:t>
      </w:r>
      <w:proofErr w:type="gramStart"/>
      <w:r>
        <w:rPr>
          <w:rFonts w:ascii="Arial" w:hAnsi="Arial" w:cs="Tahoma"/>
          <w:color w:val="000000"/>
          <w:sz w:val="28"/>
          <w:szCs w:val="28"/>
        </w:rPr>
        <w:t>can NOT</w:t>
      </w:r>
      <w:proofErr w:type="gramEnd"/>
      <w:r>
        <w:rPr>
          <w:rFonts w:ascii="Arial" w:hAnsi="Arial" w:cs="Tahoma"/>
          <w:color w:val="000000"/>
          <w:sz w:val="28"/>
          <w:szCs w:val="28"/>
        </w:rPr>
        <w:t xml:space="preserve"> catch the puck or cover it while in the crease.</w:t>
      </w:r>
    </w:p>
    <w:p w:rsidR="00C1745D" w:rsidRDefault="00C1745D" w:rsidP="00C1745D">
      <w:pPr>
        <w:pStyle w:val="NormalWeb"/>
        <w:numPr>
          <w:ilvl w:val="1"/>
          <w:numId w:val="1"/>
        </w:numPr>
        <w:shd w:val="clear" w:color="auto" w:fill="FFFFFF"/>
        <w:rPr>
          <w:rFonts w:ascii="Arial" w:hAnsi="Arial" w:cs="Tahoma"/>
          <w:color w:val="000000"/>
          <w:sz w:val="28"/>
          <w:szCs w:val="28"/>
        </w:rPr>
      </w:pPr>
      <w:r>
        <w:rPr>
          <w:rFonts w:ascii="Arial" w:hAnsi="Arial" w:cs="Tahoma"/>
          <w:color w:val="000000"/>
          <w:sz w:val="28"/>
          <w:szCs w:val="28"/>
        </w:rPr>
        <w:t xml:space="preserve">They are allowed to skate out and cross </w:t>
      </w:r>
      <w:proofErr w:type="gramStart"/>
      <w:r>
        <w:rPr>
          <w:rFonts w:ascii="Arial" w:hAnsi="Arial" w:cs="Tahoma"/>
          <w:color w:val="000000"/>
          <w:sz w:val="28"/>
          <w:szCs w:val="28"/>
        </w:rPr>
        <w:t>the redline</w:t>
      </w:r>
      <w:proofErr w:type="gramEnd"/>
      <w:r>
        <w:rPr>
          <w:rFonts w:ascii="Arial" w:hAnsi="Arial" w:cs="Tahoma"/>
          <w:color w:val="000000"/>
          <w:sz w:val="28"/>
          <w:szCs w:val="28"/>
        </w:rPr>
        <w:t xml:space="preserve"> as any other skater.</w:t>
      </w:r>
    </w:p>
    <w:p w:rsidR="00C1745D" w:rsidRDefault="00C1745D" w:rsidP="00C1745D">
      <w:pPr>
        <w:pStyle w:val="NormalWeb"/>
        <w:numPr>
          <w:ilvl w:val="1"/>
          <w:numId w:val="1"/>
        </w:numPr>
        <w:shd w:val="clear" w:color="auto" w:fill="FFFFFF"/>
        <w:rPr>
          <w:rFonts w:ascii="Arial" w:hAnsi="Arial" w:cs="Tahoma"/>
          <w:color w:val="000000"/>
          <w:sz w:val="28"/>
          <w:szCs w:val="28"/>
        </w:rPr>
      </w:pPr>
      <w:r>
        <w:rPr>
          <w:rFonts w:ascii="Arial" w:hAnsi="Arial" w:cs="Tahoma"/>
          <w:color w:val="000000"/>
          <w:sz w:val="28"/>
          <w:szCs w:val="28"/>
        </w:rPr>
        <w:t>ONLY A PLAYER WITH GOALIE GEAR IS ALLOWED THE PRIVILEGES OF A GOALIE. IIW suggest the player not drop because shin guards are much different than kickers.</w:t>
      </w:r>
    </w:p>
    <w:p w:rsidR="00C1745D" w:rsidRDefault="00C1745D" w:rsidP="00C1745D">
      <w:pPr>
        <w:pStyle w:val="NormalWeb"/>
        <w:numPr>
          <w:ilvl w:val="0"/>
          <w:numId w:val="1"/>
        </w:numPr>
        <w:shd w:val="clear" w:color="auto" w:fill="FFFFFF"/>
        <w:rPr>
          <w:rFonts w:ascii="Arial" w:hAnsi="Arial" w:cs="Tahoma"/>
          <w:color w:val="000000"/>
          <w:sz w:val="28"/>
          <w:szCs w:val="28"/>
        </w:rPr>
      </w:pPr>
      <w:r>
        <w:rPr>
          <w:rFonts w:ascii="Arial" w:hAnsi="Arial" w:cs="Tahoma"/>
          <w:color w:val="000000"/>
          <w:sz w:val="28"/>
          <w:szCs w:val="28"/>
        </w:rPr>
        <w:t>Slap shots for Peewee and above. </w:t>
      </w:r>
    </w:p>
    <w:p w:rsidR="00D51C90" w:rsidRDefault="00C1745D" w:rsidP="00C1745D">
      <w:pPr>
        <w:pStyle w:val="NormalWeb"/>
        <w:numPr>
          <w:ilvl w:val="0"/>
          <w:numId w:val="1"/>
        </w:numPr>
        <w:shd w:val="clear" w:color="auto" w:fill="FFFFFF"/>
        <w:rPr>
          <w:b/>
        </w:rPr>
      </w:pPr>
      <w:r>
        <w:rPr>
          <w:rFonts w:ascii="Arial" w:hAnsi="Arial" w:cs="Tahoma"/>
          <w:color w:val="000000"/>
          <w:sz w:val="28"/>
          <w:szCs w:val="28"/>
        </w:rPr>
        <w:t xml:space="preserve">There are three </w:t>
      </w:r>
      <w:proofErr w:type="gramStart"/>
      <w:r>
        <w:rPr>
          <w:rFonts w:ascii="Arial" w:hAnsi="Arial" w:cs="Tahoma"/>
          <w:color w:val="000000"/>
          <w:sz w:val="28"/>
          <w:szCs w:val="28"/>
        </w:rPr>
        <w:t>10 minute</w:t>
      </w:r>
      <w:proofErr w:type="gramEnd"/>
      <w:r>
        <w:rPr>
          <w:rFonts w:ascii="Arial" w:hAnsi="Arial" w:cs="Tahoma"/>
          <w:color w:val="000000"/>
          <w:sz w:val="28"/>
          <w:szCs w:val="28"/>
        </w:rPr>
        <w:t xml:space="preserve"> periods. No intermission except Game of the Week (High School)</w:t>
      </w:r>
      <w:r w:rsidRPr="00C1745D">
        <w:rPr>
          <w:b/>
        </w:rPr>
        <w:t xml:space="preserve"> </w:t>
      </w:r>
    </w:p>
    <w:p w:rsidR="00C1745D" w:rsidRPr="00C1745D" w:rsidRDefault="00C1745D" w:rsidP="00C1745D">
      <w:pPr>
        <w:pStyle w:val="NormalWeb"/>
        <w:shd w:val="clear" w:color="auto" w:fill="FFFFFF"/>
        <w:rPr>
          <w:b/>
        </w:rPr>
      </w:pPr>
      <w:r>
        <w:rPr>
          <w:b/>
          <w:noProof/>
        </w:rPr>
        <w:drawing>
          <wp:inline distT="0" distB="0" distL="0" distR="0">
            <wp:extent cx="1597794" cy="79215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 HOCKEY LOGO NOBACK.png"/>
                    <pic:cNvPicPr/>
                  </pic:nvPicPr>
                  <pic:blipFill>
                    <a:blip r:embed="rId9">
                      <a:extLst>
                        <a:ext uri="{28A0092B-C50C-407E-A947-70E740481C1C}">
                          <a14:useLocalDpi xmlns:a14="http://schemas.microsoft.com/office/drawing/2010/main" val="0"/>
                        </a:ext>
                      </a:extLst>
                    </a:blip>
                    <a:stretch>
                      <a:fillRect/>
                    </a:stretch>
                  </pic:blipFill>
                  <pic:spPr>
                    <a:xfrm>
                      <a:off x="0" y="0"/>
                      <a:ext cx="1598340" cy="792430"/>
                    </a:xfrm>
                    <a:prstGeom prst="rect">
                      <a:avLst/>
                    </a:prstGeom>
                  </pic:spPr>
                </pic:pic>
              </a:graphicData>
            </a:graphic>
          </wp:inline>
        </w:drawing>
      </w:r>
    </w:p>
    <w:sectPr w:rsidR="00C1745D" w:rsidRPr="00C1745D" w:rsidSect="00C1745D">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5D" w:rsidRDefault="00C1745D" w:rsidP="00C1745D">
      <w:r>
        <w:separator/>
      </w:r>
    </w:p>
  </w:endnote>
  <w:endnote w:type="continuationSeparator" w:id="0">
    <w:p w:rsidR="00C1745D" w:rsidRDefault="00C1745D" w:rsidP="00C1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halkduster">
    <w:panose1 w:val="03050602040202020205"/>
    <w:charset w:val="00"/>
    <w:family w:val="auto"/>
    <w:pitch w:val="variable"/>
    <w:sig w:usb0="8000002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5D" w:rsidRDefault="00C1745D" w:rsidP="00C1745D">
    <w:pPr>
      <w:shd w:val="clear" w:color="auto" w:fill="FFFFFF"/>
      <w:spacing w:before="100" w:beforeAutospacing="1" w:after="100" w:afterAutospacing="1"/>
      <w:jc w:val="right"/>
      <w:rPr>
        <w:rFonts w:ascii="Helvetica" w:hAnsi="Helvetica" w:cs="Times New Roman"/>
        <w:color w:val="025BE0"/>
        <w:sz w:val="20"/>
        <w:szCs w:val="20"/>
      </w:rPr>
    </w:pPr>
    <w:r w:rsidRPr="00C1745D">
      <w:rPr>
        <w:rFonts w:ascii="Helvetica" w:hAnsi="Helvetica" w:cs="Times New Roman"/>
        <w:color w:val="025BE0"/>
        <w:sz w:val="20"/>
        <w:szCs w:val="20"/>
      </w:rPr>
      <w:t xml:space="preserve">Property of Hockey Coordinator </w:t>
    </w:r>
  </w:p>
  <w:p w:rsidR="00C1745D" w:rsidRDefault="00C1745D" w:rsidP="00C1745D">
    <w:pPr>
      <w:shd w:val="clear" w:color="auto" w:fill="FFFFFF"/>
      <w:spacing w:before="100" w:beforeAutospacing="1" w:after="100" w:afterAutospacing="1"/>
      <w:jc w:val="right"/>
      <w:rPr>
        <w:rFonts w:ascii="Helvetica" w:hAnsi="Helvetica" w:cs="Times New Roman"/>
        <w:color w:val="025BE0"/>
        <w:sz w:val="20"/>
        <w:szCs w:val="20"/>
      </w:rPr>
    </w:pPr>
    <w:r w:rsidRPr="00C1745D">
      <w:rPr>
        <w:rFonts w:ascii="Helvetica" w:hAnsi="Helvetica" w:cs="Times New Roman"/>
        <w:color w:val="025BE0"/>
        <w:sz w:val="20"/>
        <w:szCs w:val="20"/>
      </w:rPr>
      <w:t xml:space="preserve">Idaho </w:t>
    </w:r>
    <w:proofErr w:type="spellStart"/>
    <w:r w:rsidRPr="00C1745D">
      <w:rPr>
        <w:rFonts w:ascii="Helvetica" w:hAnsi="Helvetica" w:cs="Times New Roman"/>
        <w:color w:val="025BE0"/>
        <w:sz w:val="20"/>
        <w:szCs w:val="20"/>
      </w:rPr>
      <w:t>IceWorld</w:t>
    </w:r>
    <w:proofErr w:type="spellEnd"/>
    <w:r w:rsidRPr="00C1745D">
      <w:rPr>
        <w:rFonts w:ascii="Helvetica" w:hAnsi="Helvetica" w:cs="Times New Roman"/>
        <w:color w:val="025BE0"/>
        <w:sz w:val="20"/>
        <w:szCs w:val="20"/>
      </w:rPr>
      <w:t xml:space="preserve"> </w:t>
    </w:r>
  </w:p>
  <w:p w:rsidR="00C1745D" w:rsidRPr="00C1745D" w:rsidRDefault="00C1745D" w:rsidP="00C1745D">
    <w:pPr>
      <w:shd w:val="clear" w:color="auto" w:fill="FFFFFF"/>
      <w:spacing w:before="100" w:beforeAutospacing="1" w:after="100" w:afterAutospacing="1"/>
      <w:jc w:val="right"/>
      <w:rPr>
        <w:rFonts w:ascii="Helvetica" w:hAnsi="Helvetica" w:cs="Times New Roman"/>
        <w:color w:val="025BE0"/>
        <w:sz w:val="20"/>
        <w:szCs w:val="20"/>
      </w:rPr>
    </w:pPr>
    <w:r>
      <w:rPr>
        <w:rFonts w:ascii="Helvetica" w:hAnsi="Helvetica" w:cs="Times New Roman"/>
        <w:color w:val="025BE0"/>
        <w:sz w:val="20"/>
        <w:szCs w:val="20"/>
      </w:rPr>
      <w:fldChar w:fldCharType="begin"/>
    </w:r>
    <w:r>
      <w:rPr>
        <w:rFonts w:ascii="Helvetica" w:hAnsi="Helvetica" w:cs="Times New Roman"/>
        <w:color w:val="025BE0"/>
        <w:sz w:val="20"/>
        <w:szCs w:val="20"/>
      </w:rPr>
      <w:instrText xml:space="preserve"> TIME \@ "M/d/yy" </w:instrText>
    </w:r>
    <w:r>
      <w:rPr>
        <w:rFonts w:ascii="Helvetica" w:hAnsi="Helvetica" w:cs="Times New Roman"/>
        <w:color w:val="025BE0"/>
        <w:sz w:val="20"/>
        <w:szCs w:val="20"/>
      </w:rPr>
      <w:fldChar w:fldCharType="separate"/>
    </w:r>
    <w:r>
      <w:rPr>
        <w:rFonts w:ascii="Helvetica" w:hAnsi="Helvetica" w:cs="Times New Roman"/>
        <w:noProof/>
        <w:color w:val="025BE0"/>
        <w:sz w:val="20"/>
        <w:szCs w:val="20"/>
      </w:rPr>
      <w:t>10/16/17</w:t>
    </w:r>
    <w:r>
      <w:rPr>
        <w:rFonts w:ascii="Helvetica" w:hAnsi="Helvetica" w:cs="Times New Roman"/>
        <w:color w:val="025BE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5D" w:rsidRDefault="00C1745D" w:rsidP="00C1745D">
      <w:r>
        <w:separator/>
      </w:r>
    </w:p>
  </w:footnote>
  <w:footnote w:type="continuationSeparator" w:id="0">
    <w:p w:rsidR="00C1745D" w:rsidRDefault="00C1745D" w:rsidP="00C174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998"/>
    <w:multiLevelType w:val="multilevel"/>
    <w:tmpl w:val="0B6C8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5D"/>
    <w:rsid w:val="00B0729E"/>
    <w:rsid w:val="00C1745D"/>
    <w:rsid w:val="00D5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5C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45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1745D"/>
    <w:pPr>
      <w:ind w:left="720"/>
      <w:contextualSpacing/>
    </w:pPr>
  </w:style>
  <w:style w:type="paragraph" w:styleId="Header">
    <w:name w:val="header"/>
    <w:basedOn w:val="Normal"/>
    <w:link w:val="HeaderChar"/>
    <w:uiPriority w:val="99"/>
    <w:unhideWhenUsed/>
    <w:rsid w:val="00C1745D"/>
    <w:pPr>
      <w:tabs>
        <w:tab w:val="center" w:pos="4320"/>
        <w:tab w:val="right" w:pos="8640"/>
      </w:tabs>
    </w:pPr>
  </w:style>
  <w:style w:type="character" w:customStyle="1" w:styleId="HeaderChar">
    <w:name w:val="Header Char"/>
    <w:basedOn w:val="DefaultParagraphFont"/>
    <w:link w:val="Header"/>
    <w:uiPriority w:val="99"/>
    <w:rsid w:val="00C1745D"/>
  </w:style>
  <w:style w:type="paragraph" w:styleId="Footer">
    <w:name w:val="footer"/>
    <w:basedOn w:val="Normal"/>
    <w:link w:val="FooterChar"/>
    <w:uiPriority w:val="99"/>
    <w:unhideWhenUsed/>
    <w:rsid w:val="00C1745D"/>
    <w:pPr>
      <w:tabs>
        <w:tab w:val="center" w:pos="4320"/>
        <w:tab w:val="right" w:pos="8640"/>
      </w:tabs>
    </w:pPr>
  </w:style>
  <w:style w:type="character" w:customStyle="1" w:styleId="FooterChar">
    <w:name w:val="Footer Char"/>
    <w:basedOn w:val="DefaultParagraphFont"/>
    <w:link w:val="Footer"/>
    <w:uiPriority w:val="99"/>
    <w:rsid w:val="00C1745D"/>
  </w:style>
  <w:style w:type="paragraph" w:styleId="BalloonText">
    <w:name w:val="Balloon Text"/>
    <w:basedOn w:val="Normal"/>
    <w:link w:val="BalloonTextChar"/>
    <w:uiPriority w:val="99"/>
    <w:semiHidden/>
    <w:unhideWhenUsed/>
    <w:rsid w:val="00C1745D"/>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45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45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1745D"/>
    <w:pPr>
      <w:ind w:left="720"/>
      <w:contextualSpacing/>
    </w:pPr>
  </w:style>
  <w:style w:type="paragraph" w:styleId="Header">
    <w:name w:val="header"/>
    <w:basedOn w:val="Normal"/>
    <w:link w:val="HeaderChar"/>
    <w:uiPriority w:val="99"/>
    <w:unhideWhenUsed/>
    <w:rsid w:val="00C1745D"/>
    <w:pPr>
      <w:tabs>
        <w:tab w:val="center" w:pos="4320"/>
        <w:tab w:val="right" w:pos="8640"/>
      </w:tabs>
    </w:pPr>
  </w:style>
  <w:style w:type="character" w:customStyle="1" w:styleId="HeaderChar">
    <w:name w:val="Header Char"/>
    <w:basedOn w:val="DefaultParagraphFont"/>
    <w:link w:val="Header"/>
    <w:uiPriority w:val="99"/>
    <w:rsid w:val="00C1745D"/>
  </w:style>
  <w:style w:type="paragraph" w:styleId="Footer">
    <w:name w:val="footer"/>
    <w:basedOn w:val="Normal"/>
    <w:link w:val="FooterChar"/>
    <w:uiPriority w:val="99"/>
    <w:unhideWhenUsed/>
    <w:rsid w:val="00C1745D"/>
    <w:pPr>
      <w:tabs>
        <w:tab w:val="center" w:pos="4320"/>
        <w:tab w:val="right" w:pos="8640"/>
      </w:tabs>
    </w:pPr>
  </w:style>
  <w:style w:type="character" w:customStyle="1" w:styleId="FooterChar">
    <w:name w:val="Footer Char"/>
    <w:basedOn w:val="DefaultParagraphFont"/>
    <w:link w:val="Footer"/>
    <w:uiPriority w:val="99"/>
    <w:rsid w:val="00C1745D"/>
  </w:style>
  <w:style w:type="paragraph" w:styleId="BalloonText">
    <w:name w:val="Balloon Text"/>
    <w:basedOn w:val="Normal"/>
    <w:link w:val="BalloonTextChar"/>
    <w:uiPriority w:val="99"/>
    <w:semiHidden/>
    <w:unhideWhenUsed/>
    <w:rsid w:val="00C1745D"/>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45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27109">
      <w:bodyDiv w:val="1"/>
      <w:marLeft w:val="0"/>
      <w:marRight w:val="0"/>
      <w:marTop w:val="0"/>
      <w:marBottom w:val="0"/>
      <w:divBdr>
        <w:top w:val="none" w:sz="0" w:space="0" w:color="auto"/>
        <w:left w:val="none" w:sz="0" w:space="0" w:color="auto"/>
        <w:bottom w:val="none" w:sz="0" w:space="0" w:color="auto"/>
        <w:right w:val="none" w:sz="0" w:space="0" w:color="auto"/>
      </w:divBdr>
      <w:divsChild>
        <w:div w:id="1643995562">
          <w:marLeft w:val="0"/>
          <w:marRight w:val="0"/>
          <w:marTop w:val="0"/>
          <w:marBottom w:val="0"/>
          <w:divBdr>
            <w:top w:val="none" w:sz="0" w:space="0" w:color="auto"/>
            <w:left w:val="none" w:sz="0" w:space="0" w:color="auto"/>
            <w:bottom w:val="none" w:sz="0" w:space="0" w:color="auto"/>
            <w:right w:val="none" w:sz="0" w:space="0" w:color="auto"/>
          </w:divBdr>
          <w:divsChild>
            <w:div w:id="1332752476">
              <w:marLeft w:val="0"/>
              <w:marRight w:val="0"/>
              <w:marTop w:val="0"/>
              <w:marBottom w:val="0"/>
              <w:divBdr>
                <w:top w:val="none" w:sz="0" w:space="0" w:color="auto"/>
                <w:left w:val="none" w:sz="0" w:space="0" w:color="auto"/>
                <w:bottom w:val="none" w:sz="0" w:space="0" w:color="auto"/>
                <w:right w:val="none" w:sz="0" w:space="0" w:color="auto"/>
              </w:divBdr>
              <w:divsChild>
                <w:div w:id="17922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9719">
      <w:bodyDiv w:val="1"/>
      <w:marLeft w:val="0"/>
      <w:marRight w:val="0"/>
      <w:marTop w:val="0"/>
      <w:marBottom w:val="0"/>
      <w:divBdr>
        <w:top w:val="none" w:sz="0" w:space="0" w:color="auto"/>
        <w:left w:val="none" w:sz="0" w:space="0" w:color="auto"/>
        <w:bottom w:val="none" w:sz="0" w:space="0" w:color="auto"/>
        <w:right w:val="none" w:sz="0" w:space="0" w:color="auto"/>
      </w:divBdr>
      <w:divsChild>
        <w:div w:id="1854417475">
          <w:marLeft w:val="0"/>
          <w:marRight w:val="0"/>
          <w:marTop w:val="0"/>
          <w:marBottom w:val="0"/>
          <w:divBdr>
            <w:top w:val="none" w:sz="0" w:space="0" w:color="auto"/>
            <w:left w:val="none" w:sz="0" w:space="0" w:color="auto"/>
            <w:bottom w:val="none" w:sz="0" w:space="0" w:color="auto"/>
            <w:right w:val="none" w:sz="0" w:space="0" w:color="auto"/>
          </w:divBdr>
          <w:divsChild>
            <w:div w:id="2098404473">
              <w:marLeft w:val="0"/>
              <w:marRight w:val="0"/>
              <w:marTop w:val="0"/>
              <w:marBottom w:val="0"/>
              <w:divBdr>
                <w:top w:val="none" w:sz="0" w:space="0" w:color="auto"/>
                <w:left w:val="none" w:sz="0" w:space="0" w:color="auto"/>
                <w:bottom w:val="none" w:sz="0" w:space="0" w:color="auto"/>
                <w:right w:val="none" w:sz="0" w:space="0" w:color="auto"/>
              </w:divBdr>
              <w:divsChild>
                <w:div w:id="1420784695">
                  <w:marLeft w:val="0"/>
                  <w:marRight w:val="0"/>
                  <w:marTop w:val="0"/>
                  <w:marBottom w:val="0"/>
                  <w:divBdr>
                    <w:top w:val="none" w:sz="0" w:space="0" w:color="auto"/>
                    <w:left w:val="none" w:sz="0" w:space="0" w:color="auto"/>
                    <w:bottom w:val="none" w:sz="0" w:space="0" w:color="auto"/>
                    <w:right w:val="none" w:sz="0" w:space="0" w:color="auto"/>
                  </w:divBdr>
                  <w:divsChild>
                    <w:div w:id="13557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18389">
      <w:bodyDiv w:val="1"/>
      <w:marLeft w:val="0"/>
      <w:marRight w:val="0"/>
      <w:marTop w:val="0"/>
      <w:marBottom w:val="0"/>
      <w:divBdr>
        <w:top w:val="none" w:sz="0" w:space="0" w:color="auto"/>
        <w:left w:val="none" w:sz="0" w:space="0" w:color="auto"/>
        <w:bottom w:val="none" w:sz="0" w:space="0" w:color="auto"/>
        <w:right w:val="none" w:sz="0" w:space="0" w:color="auto"/>
      </w:divBdr>
      <w:divsChild>
        <w:div w:id="1492527913">
          <w:marLeft w:val="0"/>
          <w:marRight w:val="0"/>
          <w:marTop w:val="0"/>
          <w:marBottom w:val="0"/>
          <w:divBdr>
            <w:top w:val="none" w:sz="0" w:space="0" w:color="auto"/>
            <w:left w:val="none" w:sz="0" w:space="0" w:color="auto"/>
            <w:bottom w:val="none" w:sz="0" w:space="0" w:color="auto"/>
            <w:right w:val="none" w:sz="0" w:space="0" w:color="auto"/>
          </w:divBdr>
          <w:divsChild>
            <w:div w:id="469786756">
              <w:marLeft w:val="0"/>
              <w:marRight w:val="0"/>
              <w:marTop w:val="0"/>
              <w:marBottom w:val="0"/>
              <w:divBdr>
                <w:top w:val="none" w:sz="0" w:space="0" w:color="auto"/>
                <w:left w:val="none" w:sz="0" w:space="0" w:color="auto"/>
                <w:bottom w:val="none" w:sz="0" w:space="0" w:color="auto"/>
                <w:right w:val="none" w:sz="0" w:space="0" w:color="auto"/>
              </w:divBdr>
              <w:divsChild>
                <w:div w:id="634257702">
                  <w:marLeft w:val="0"/>
                  <w:marRight w:val="0"/>
                  <w:marTop w:val="0"/>
                  <w:marBottom w:val="0"/>
                  <w:divBdr>
                    <w:top w:val="none" w:sz="0" w:space="0" w:color="auto"/>
                    <w:left w:val="none" w:sz="0" w:space="0" w:color="auto"/>
                    <w:bottom w:val="none" w:sz="0" w:space="0" w:color="auto"/>
                    <w:right w:val="none" w:sz="0" w:space="0" w:color="auto"/>
                  </w:divBdr>
                  <w:divsChild>
                    <w:div w:id="15498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930</Characters>
  <Application>Microsoft Macintosh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Smoke</dc:creator>
  <cp:keywords/>
  <dc:description/>
  <cp:lastModifiedBy>William Smoke</cp:lastModifiedBy>
  <cp:revision>1</cp:revision>
  <dcterms:created xsi:type="dcterms:W3CDTF">2017-10-16T23:04:00Z</dcterms:created>
  <dcterms:modified xsi:type="dcterms:W3CDTF">2017-10-16T23:10:00Z</dcterms:modified>
</cp:coreProperties>
</file>